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D3" w:rsidRPr="00545FD3" w:rsidRDefault="00545FD3" w:rsidP="00545FD3">
      <w:pPr>
        <w:spacing w:after="0" w:line="240" w:lineRule="auto"/>
        <w:jc w:val="center"/>
        <w:rPr>
          <w:rFonts w:ascii="Microsoft Sans Serif" w:eastAsia="Times New Roman" w:hAnsi="Microsoft Sans Serif" w:cs="Times New Roman"/>
          <w:sz w:val="48"/>
          <w:szCs w:val="20"/>
          <w:lang w:val="en-GB"/>
        </w:rPr>
      </w:pPr>
      <w:r w:rsidRPr="00545FD3">
        <w:rPr>
          <w:rFonts w:ascii="Microsoft Sans Serif" w:eastAsia="Times New Roman" w:hAnsi="Microsoft Sans Serif" w:cs="Times New Roman"/>
          <w:sz w:val="48"/>
          <w:szCs w:val="20"/>
          <w:lang w:val="en-GB"/>
        </w:rPr>
        <w:t xml:space="preserve">John </w:t>
      </w:r>
      <w:proofErr w:type="spellStart"/>
      <w:r w:rsidRPr="00545FD3">
        <w:rPr>
          <w:rFonts w:ascii="Microsoft Sans Serif" w:eastAsia="Times New Roman" w:hAnsi="Microsoft Sans Serif" w:cs="Times New Roman"/>
          <w:sz w:val="48"/>
          <w:szCs w:val="20"/>
          <w:lang w:val="en-GB"/>
        </w:rPr>
        <w:t>O’Regan</w:t>
      </w:r>
      <w:proofErr w:type="spellEnd"/>
    </w:p>
    <w:p w:rsidR="00545FD3" w:rsidRPr="00545FD3" w:rsidRDefault="00545FD3" w:rsidP="00545FD3">
      <w:pPr>
        <w:keepNext/>
        <w:spacing w:after="0" w:line="240" w:lineRule="auto"/>
        <w:jc w:val="center"/>
        <w:outlineLvl w:val="3"/>
        <w:rPr>
          <w:rFonts w:ascii="Bookman Old Style" w:eastAsia="Times New Roman" w:hAnsi="Bookman Old Style" w:cs="Times New Roman"/>
          <w:sz w:val="20"/>
          <w:szCs w:val="20"/>
          <w:lang w:val="en-GB"/>
        </w:rPr>
      </w:pPr>
      <w:smartTag w:uri="urn:schemas-microsoft-com:office:smarttags" w:element="Street">
        <w:smartTag w:uri="urn:schemas-microsoft-com:office:smarttags" w:element="address">
          <w:r w:rsidRPr="00545FD3">
            <w:rPr>
              <w:rFonts w:ascii="Bookman Old Style" w:eastAsia="Times New Roman" w:hAnsi="Bookman Old Style" w:cs="Times New Roman"/>
              <w:sz w:val="20"/>
              <w:szCs w:val="20"/>
              <w:lang w:val="en-GB"/>
            </w:rPr>
            <w:t xml:space="preserve">32 </w:t>
          </w:r>
          <w:proofErr w:type="spellStart"/>
          <w:r w:rsidRPr="00545FD3">
            <w:rPr>
              <w:rFonts w:ascii="Bookman Old Style" w:eastAsia="Times New Roman" w:hAnsi="Bookman Old Style" w:cs="Times New Roman"/>
              <w:sz w:val="20"/>
              <w:szCs w:val="20"/>
              <w:lang w:val="en-GB"/>
            </w:rPr>
            <w:t>Singland</w:t>
          </w:r>
          <w:proofErr w:type="spellEnd"/>
          <w:r w:rsidRPr="00545FD3">
            <w:rPr>
              <w:rFonts w:ascii="Bookman Old Style" w:eastAsia="Times New Roman" w:hAnsi="Bookman Old Style" w:cs="Times New Roman"/>
              <w:sz w:val="20"/>
              <w:szCs w:val="20"/>
              <w:lang w:val="en-GB"/>
            </w:rPr>
            <w:t xml:space="preserve"> Crescent</w:t>
          </w:r>
        </w:smartTag>
      </w:smartTag>
      <w:r w:rsidRPr="00545FD3">
        <w:rPr>
          <w:rFonts w:ascii="Bookman Old Style" w:eastAsia="Times New Roman" w:hAnsi="Bookman Old Style" w:cs="Times New Roman"/>
          <w:sz w:val="20"/>
          <w:szCs w:val="20"/>
          <w:lang w:val="en-GB"/>
        </w:rPr>
        <w:t xml:space="preserve">, Garryowen, </w:t>
      </w:r>
      <w:smartTag w:uri="urn:schemas-microsoft-com:office:smarttags" w:element="place">
        <w:smartTag w:uri="urn:schemas-microsoft-com:office:smarttags" w:element="City">
          <w:r w:rsidRPr="00545FD3">
            <w:rPr>
              <w:rFonts w:ascii="Bookman Old Style" w:eastAsia="Times New Roman" w:hAnsi="Bookman Old Style" w:cs="Times New Roman"/>
              <w:sz w:val="20"/>
              <w:szCs w:val="20"/>
              <w:lang w:val="en-GB"/>
            </w:rPr>
            <w:t>Limerick</w:t>
          </w:r>
        </w:smartTag>
        <w:r w:rsidRPr="00545FD3">
          <w:rPr>
            <w:rFonts w:ascii="Bookman Old Style" w:eastAsia="Times New Roman" w:hAnsi="Bookman Old Style" w:cs="Times New Roman"/>
            <w:sz w:val="20"/>
            <w:szCs w:val="20"/>
            <w:lang w:val="en-GB"/>
          </w:rPr>
          <w:t xml:space="preserve">, </w:t>
        </w:r>
        <w:smartTag w:uri="urn:schemas-microsoft-com:office:smarttags" w:element="country-region">
          <w:r w:rsidRPr="00545FD3">
            <w:rPr>
              <w:rFonts w:ascii="Bookman Old Style" w:eastAsia="Times New Roman" w:hAnsi="Bookman Old Style" w:cs="Times New Roman"/>
              <w:sz w:val="20"/>
              <w:szCs w:val="20"/>
              <w:lang w:val="en-GB"/>
            </w:rPr>
            <w:t>Ireland</w:t>
          </w:r>
        </w:smartTag>
      </w:smartTag>
    </w:p>
    <w:p w:rsidR="00545FD3" w:rsidRPr="00545FD3" w:rsidRDefault="00545FD3" w:rsidP="00545FD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18"/>
          <w:szCs w:val="20"/>
          <w:lang w:val="en-GB"/>
        </w:rPr>
      </w:pPr>
      <w:r w:rsidRPr="00545FD3">
        <w:rPr>
          <w:rFonts w:ascii="Bookman Old Style" w:eastAsia="Times New Roman" w:hAnsi="Bookman Old Style" w:cs="Times New Roman"/>
          <w:sz w:val="18"/>
          <w:szCs w:val="20"/>
          <w:lang w:val="en-GB"/>
        </w:rPr>
        <w:t>Tel –00-353-61-417302,</w:t>
      </w:r>
    </w:p>
    <w:p w:rsidR="00545FD3" w:rsidRPr="00545FD3" w:rsidRDefault="00545FD3" w:rsidP="00545FD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18"/>
          <w:szCs w:val="20"/>
          <w:lang w:val="en-GB"/>
        </w:rPr>
      </w:pPr>
      <w:proofErr w:type="gramStart"/>
      <w:r w:rsidRPr="00545FD3">
        <w:rPr>
          <w:rFonts w:ascii="Bookman Old Style" w:eastAsia="Times New Roman" w:hAnsi="Bookman Old Style" w:cs="Times New Roman"/>
          <w:sz w:val="18"/>
          <w:szCs w:val="20"/>
          <w:lang w:val="en-GB"/>
        </w:rPr>
        <w:t>Mobile –00-353-87-9966042.</w:t>
      </w:r>
      <w:proofErr w:type="gramEnd"/>
    </w:p>
    <w:p w:rsidR="00545FD3" w:rsidRPr="00545FD3" w:rsidRDefault="00545FD3" w:rsidP="00545FD3">
      <w:pPr>
        <w:keepNext/>
        <w:spacing w:after="0" w:line="240" w:lineRule="auto"/>
        <w:jc w:val="center"/>
        <w:outlineLvl w:val="4"/>
        <w:rPr>
          <w:rFonts w:ascii="Bookman Old Style" w:eastAsia="Times New Roman" w:hAnsi="Bookman Old Style" w:cs="Times New Roman"/>
          <w:sz w:val="18"/>
          <w:szCs w:val="20"/>
          <w:lang w:val="en-GB"/>
        </w:rPr>
      </w:pPr>
      <w:r w:rsidRPr="00545FD3">
        <w:rPr>
          <w:rFonts w:ascii="Bookman Old Style" w:eastAsia="Times New Roman" w:hAnsi="Bookman Old Style" w:cs="Times New Roman"/>
          <w:sz w:val="18"/>
          <w:szCs w:val="20"/>
          <w:lang w:val="en-GB"/>
        </w:rPr>
        <w:t>NUJ No 21230</w:t>
      </w:r>
    </w:p>
    <w:p w:rsidR="00545FD3" w:rsidRPr="00545FD3" w:rsidRDefault="00545FD3" w:rsidP="00545FD3">
      <w:pPr>
        <w:pBdr>
          <w:bottom w:val="single" w:sz="6" w:space="1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sz w:val="18"/>
          <w:szCs w:val="20"/>
          <w:lang w:val="en-GB"/>
        </w:rPr>
      </w:pPr>
      <w:r w:rsidRPr="00545FD3">
        <w:rPr>
          <w:rFonts w:ascii="Bookman Old Style" w:eastAsia="Times New Roman" w:hAnsi="Bookman Old Style" w:cs="Times New Roman"/>
          <w:sz w:val="18"/>
          <w:szCs w:val="20"/>
          <w:lang w:val="en-GB"/>
        </w:rPr>
        <w:t xml:space="preserve">Email </w:t>
      </w:r>
      <w:hyperlink r:id="rId5" w:history="1">
        <w:r w:rsidRPr="00545FD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/>
          </w:rPr>
          <w:t>–jor32@hotmail.com</w:t>
        </w:r>
      </w:hyperlink>
      <w:r w:rsidRPr="00545FD3">
        <w:rPr>
          <w:rFonts w:ascii="Bookman Old Style" w:eastAsia="Times New Roman" w:hAnsi="Bookman Old Style" w:cs="Times New Roman"/>
          <w:sz w:val="18"/>
          <w:szCs w:val="20"/>
          <w:lang w:val="en-GB"/>
        </w:rPr>
        <w:t>,</w:t>
      </w:r>
    </w:p>
    <w:p w:rsidR="00545FD3" w:rsidRDefault="00545FD3"/>
    <w:p w:rsidR="00C50EEB" w:rsidRDefault="00C50EEB">
      <w:r>
        <w:t xml:space="preserve">KIERAN HALPIN </w:t>
      </w:r>
    </w:p>
    <w:p w:rsidR="00134984" w:rsidRPr="00134984" w:rsidRDefault="00134984" w:rsidP="00134984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val="en-GB" w:eastAsia="en-IE"/>
        </w:rPr>
      </w:pPr>
      <w:r w:rsidRPr="00134984">
        <w:rPr>
          <w:rFonts w:ascii="Segoe UI" w:eastAsia="Times New Roman" w:hAnsi="Segoe UI" w:cs="Segoe UI"/>
          <w:b/>
          <w:bCs/>
          <w:color w:val="000000"/>
          <w:sz w:val="18"/>
          <w:szCs w:val="18"/>
          <w:lang w:val="en-GB" w:eastAsia="en-IE"/>
        </w:rPr>
        <w:t>The devil and his dealing</w:t>
      </w:r>
    </w:p>
    <w:p w:rsidR="00C50EEB" w:rsidRDefault="00C50EEB">
      <w:r>
        <w:t xml:space="preserve">SOS Records SOS </w:t>
      </w:r>
      <w:r w:rsidR="00017BFD">
        <w:t>021</w:t>
      </w:r>
    </w:p>
    <w:p w:rsidR="00C50EEB" w:rsidRDefault="00C50EEB">
      <w:r>
        <w:t>11 tracks</w:t>
      </w:r>
      <w:bookmarkStart w:id="0" w:name="_GoBack"/>
      <w:bookmarkEnd w:id="0"/>
    </w:p>
    <w:p w:rsidR="00C50EEB" w:rsidRDefault="00C50EEB"/>
    <w:p w:rsidR="00017BFD" w:rsidRDefault="00C50EEB" w:rsidP="004005B8">
      <w:pPr>
        <w:jc w:val="both"/>
      </w:pPr>
      <w:r>
        <w:t xml:space="preserve">Ardee born Kieran Halpin has craved his career very much outside the </w:t>
      </w:r>
      <w:r w:rsidR="004005B8">
        <w:t>mainstream of</w:t>
      </w:r>
      <w:r>
        <w:t xml:space="preserve"> late- having done the record company thing in the 80s and 90s he has taken a </w:t>
      </w:r>
      <w:r w:rsidR="004005B8">
        <w:t>self-determined</w:t>
      </w:r>
      <w:r>
        <w:t xml:space="preserve"> route releasing albums semi regularly on his own SOS imprint. </w:t>
      </w:r>
      <w:r w:rsidR="004005B8">
        <w:t>He has</w:t>
      </w:r>
      <w:r>
        <w:t xml:space="preserve"> also fashioned a personalised </w:t>
      </w:r>
      <w:r w:rsidR="004005B8">
        <w:t>style musically</w:t>
      </w:r>
      <w:r>
        <w:t xml:space="preserve"> mixing folk and rock delivered in a powerful searing honest lyricism and a passionate vocal style.  The Devil</w:t>
      </w:r>
      <w:r w:rsidR="00017BFD">
        <w:t xml:space="preserve"> and his</w:t>
      </w:r>
      <w:r>
        <w:t xml:space="preserve"> Dealing his </w:t>
      </w:r>
      <w:r w:rsidR="00134984">
        <w:t>20</w:t>
      </w:r>
      <w:r w:rsidRPr="00C50EEB">
        <w:rPr>
          <w:vertAlign w:val="superscript"/>
        </w:rPr>
        <w:t>th</w:t>
      </w:r>
      <w:r>
        <w:t xml:space="preserve"> album cut in Banbury at Blue  Moon  Studios gathers another collection of original songs both confessionals and confrontational at once.</w:t>
      </w:r>
      <w:r w:rsidR="00017BFD">
        <w:t xml:space="preserve"> </w:t>
      </w:r>
      <w:r>
        <w:t xml:space="preserve"> Politics and love </w:t>
      </w:r>
      <w:r w:rsidR="004005B8">
        <w:t>seem</w:t>
      </w:r>
      <w:r>
        <w:t xml:space="preserve"> to go hand in hand in the Halpin vocabulary with equal </w:t>
      </w:r>
      <w:r w:rsidR="004005B8">
        <w:t>busts</w:t>
      </w:r>
      <w:r>
        <w:t xml:space="preserve"> of social comment and romantic gestures. </w:t>
      </w:r>
      <w:r w:rsidR="00017BFD">
        <w:t xml:space="preserve">The plaintive Real Life and the wistful </w:t>
      </w:r>
      <w:proofErr w:type="spellStart"/>
      <w:proofErr w:type="gramStart"/>
      <w:r w:rsidR="00017BFD">
        <w:t>Its</w:t>
      </w:r>
      <w:proofErr w:type="spellEnd"/>
      <w:proofErr w:type="gramEnd"/>
      <w:r w:rsidR="00017BFD">
        <w:t xml:space="preserve"> all up to you contrast the social comment based title track and the ragged passionate You don’t know me with </w:t>
      </w:r>
      <w:proofErr w:type="spellStart"/>
      <w:r w:rsidR="00017BFD">
        <w:t>Halpin’s</w:t>
      </w:r>
      <w:proofErr w:type="spellEnd"/>
      <w:r w:rsidR="00017BFD">
        <w:t xml:space="preserve"> vocals at their raucous naked gravel tones. </w:t>
      </w:r>
    </w:p>
    <w:p w:rsidR="004005B8" w:rsidRDefault="00017BFD" w:rsidP="004005B8">
      <w:pPr>
        <w:jc w:val="both"/>
      </w:pPr>
      <w:r>
        <w:t>The Devil and his Dealing</w:t>
      </w:r>
      <w:r>
        <w:t xml:space="preserve"> occupies a lush warm sonic soundscape that highlights both Kieran </w:t>
      </w:r>
      <w:proofErr w:type="spellStart"/>
      <w:r>
        <w:t>Halpin</w:t>
      </w:r>
      <w:proofErr w:type="spellEnd"/>
      <w:r>
        <w:t xml:space="preserve"> and his supporting musicians</w:t>
      </w:r>
      <w:r w:rsidR="00C50EEB">
        <w:t>. Halpin has assembled a team of players that</w:t>
      </w:r>
      <w:r w:rsidR="004005B8">
        <w:t xml:space="preserve"> embellish his strident passionate songs with a glove like consistency. However the star turn is accordionist </w:t>
      </w:r>
      <w:r w:rsidR="00134984" w:rsidRPr="00017BFD">
        <w:rPr>
          <w:rFonts w:ascii="Segoe UI" w:hAnsi="Segoe UI" w:cs="Segoe UI"/>
          <w:color w:val="000000"/>
          <w:sz w:val="20"/>
          <w:szCs w:val="20"/>
          <w:lang w:val="en-GB"/>
        </w:rPr>
        <w:t xml:space="preserve">Manfred </w:t>
      </w:r>
      <w:proofErr w:type="spellStart"/>
      <w:r w:rsidR="00134984" w:rsidRPr="00017BFD">
        <w:rPr>
          <w:rFonts w:ascii="Segoe UI" w:hAnsi="Segoe UI" w:cs="Segoe UI"/>
          <w:color w:val="000000"/>
          <w:sz w:val="20"/>
          <w:szCs w:val="20"/>
          <w:lang w:val="en-GB"/>
        </w:rPr>
        <w:t>Leuchter</w:t>
      </w:r>
      <w:proofErr w:type="spellEnd"/>
      <w:r w:rsidR="00134984">
        <w:rPr>
          <w:rFonts w:ascii="Segoe UI" w:hAnsi="Segoe UI" w:cs="Segoe UI"/>
          <w:color w:val="000000"/>
          <w:sz w:val="16"/>
          <w:szCs w:val="16"/>
          <w:lang w:val="en-GB"/>
        </w:rPr>
        <w:t xml:space="preserve"> </w:t>
      </w:r>
      <w:r w:rsidR="004005B8">
        <w:t>who light</w:t>
      </w:r>
      <w:r>
        <w:t>s</w:t>
      </w:r>
      <w:r w:rsidR="004005B8">
        <w:t xml:space="preserve"> up the proceedings wherever hi</w:t>
      </w:r>
      <w:r w:rsidR="00134984">
        <w:t xml:space="preserve">s box appears. From Gallic </w:t>
      </w:r>
      <w:proofErr w:type="spellStart"/>
      <w:r>
        <w:t>M</w:t>
      </w:r>
      <w:r w:rsidR="00134984">
        <w:t>use</w:t>
      </w:r>
      <w:r w:rsidR="004005B8">
        <w:t>te</w:t>
      </w:r>
      <w:proofErr w:type="spellEnd"/>
      <w:r w:rsidR="004005B8">
        <w:t xml:space="preserve"> strains to</w:t>
      </w:r>
      <w:r>
        <w:t xml:space="preserve"> romantic flourishes on tracks like </w:t>
      </w:r>
      <w:proofErr w:type="gramStart"/>
      <w:r>
        <w:t>Long</w:t>
      </w:r>
      <w:proofErr w:type="gramEnd"/>
      <w:r>
        <w:t xml:space="preserve"> lost Friends, New Year’s Day and October Moon he </w:t>
      </w:r>
      <w:r w:rsidR="004005B8">
        <w:t xml:space="preserve">colours the sound and provides a </w:t>
      </w:r>
      <w:r>
        <w:t xml:space="preserve">melodic </w:t>
      </w:r>
      <w:r w:rsidR="004005B8">
        <w:t xml:space="preserve">foil for </w:t>
      </w:r>
      <w:proofErr w:type="spellStart"/>
      <w:r w:rsidR="004005B8">
        <w:t>Halpin</w:t>
      </w:r>
      <w:proofErr w:type="spellEnd"/>
      <w:r w:rsidR="004005B8">
        <w:t xml:space="preserve"> not </w:t>
      </w:r>
      <w:r>
        <w:t>heard</w:t>
      </w:r>
      <w:r w:rsidR="004005B8">
        <w:t xml:space="preserve"> since his duet with fiddler Tom </w:t>
      </w:r>
      <w:proofErr w:type="spellStart"/>
      <w:r w:rsidR="004005B8">
        <w:t>McConville</w:t>
      </w:r>
      <w:proofErr w:type="spellEnd"/>
      <w:r w:rsidR="004005B8">
        <w:t>.  His contributions lift the bar to</w:t>
      </w:r>
      <w:r>
        <w:t xml:space="preserve"> w</w:t>
      </w:r>
      <w:r w:rsidR="004005B8">
        <w:t xml:space="preserve">here </w:t>
      </w:r>
      <w:r>
        <w:t xml:space="preserve">Kieran </w:t>
      </w:r>
      <w:proofErr w:type="spellStart"/>
      <w:r w:rsidR="004005B8">
        <w:t>Halpin</w:t>
      </w:r>
      <w:proofErr w:type="spellEnd"/>
      <w:r w:rsidR="004005B8">
        <w:t xml:space="preserve"> has to deliver vocally and he does. The Devil’s in the Dealing is one of the best</w:t>
      </w:r>
      <w:r>
        <w:t xml:space="preserve"> of</w:t>
      </w:r>
      <w:r w:rsidR="004005B8">
        <w:t xml:space="preserve"> Kieran </w:t>
      </w:r>
      <w:proofErr w:type="spellStart"/>
      <w:r w:rsidR="004005B8">
        <w:t>Halpin</w:t>
      </w:r>
      <w:proofErr w:type="spellEnd"/>
      <w:r w:rsidR="004005B8">
        <w:t xml:space="preserve"> albums so far and deserves a wider audience than just</w:t>
      </w:r>
      <w:r>
        <w:t xml:space="preserve"> the folk and acoustic circuits that will welcome it. </w:t>
      </w:r>
    </w:p>
    <w:p w:rsidR="004005B8" w:rsidRDefault="001F4BD9" w:rsidP="004005B8">
      <w:pPr>
        <w:jc w:val="both"/>
      </w:pPr>
      <w:hyperlink r:id="rId6" w:history="1">
        <w:r w:rsidR="004005B8" w:rsidRPr="001A60C7">
          <w:rPr>
            <w:rStyle w:val="Hyperlink"/>
          </w:rPr>
          <w:t>www.kieranhalpin.com</w:t>
        </w:r>
      </w:hyperlink>
      <w:r w:rsidR="004005B8">
        <w:t>.</w:t>
      </w:r>
    </w:p>
    <w:p w:rsidR="00C50EEB" w:rsidRDefault="004005B8" w:rsidP="004005B8">
      <w:pPr>
        <w:jc w:val="both"/>
      </w:pPr>
      <w:r>
        <w:t xml:space="preserve">JOHN </w:t>
      </w:r>
      <w:proofErr w:type="gramStart"/>
      <w:r>
        <w:t>O</w:t>
      </w:r>
      <w:r w:rsidR="00017BFD">
        <w:t>’</w:t>
      </w:r>
      <w:r>
        <w:t>REGAN  October</w:t>
      </w:r>
      <w:proofErr w:type="gramEnd"/>
      <w:r>
        <w:t xml:space="preserve"> 2011. All rights reserved.  </w:t>
      </w:r>
    </w:p>
    <w:p w:rsidR="00545FD3" w:rsidRPr="00545FD3" w:rsidRDefault="00545FD3" w:rsidP="00545FD3"/>
    <w:sectPr w:rsidR="00545FD3" w:rsidRPr="00545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D3"/>
    <w:rsid w:val="00017BFD"/>
    <w:rsid w:val="000E5477"/>
    <w:rsid w:val="00134984"/>
    <w:rsid w:val="001F4BD9"/>
    <w:rsid w:val="004005B8"/>
    <w:rsid w:val="00545FD3"/>
    <w:rsid w:val="00C5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5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697"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543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653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0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38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80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40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8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76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87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04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ieranhalpin.com" TargetMode="External"/><Relationship Id="rId5" Type="http://schemas.openxmlformats.org/officeDocument/2006/relationships/hyperlink" Target="mailto:&#8211;jor32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2011-10-26T20:49:00Z</dcterms:created>
  <dcterms:modified xsi:type="dcterms:W3CDTF">2011-10-26T20:49:00Z</dcterms:modified>
</cp:coreProperties>
</file>